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S5-246671</w:t>
        </w:r>
      </w:fldSimple>
    </w:p>
    <w:p w14:paraId="7CB45193" w14:textId="77777777" w:rsidR="001E41F3" w:rsidRDefault="00B152C6"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52C6" w:rsidP="00E13F3D">
            <w:pPr>
              <w:pStyle w:val="CRCoverPage"/>
              <w:spacing w:after="0"/>
              <w:jc w:val="right"/>
              <w:rPr>
                <w:b/>
                <w:noProof/>
                <w:sz w:val="28"/>
              </w:rPr>
            </w:pPr>
            <w:fldSimple w:instr=" DOCPROPERTY  Spec#  \* MERGEFORMAT ">
              <w:r w:rsidR="00E13F3D" w:rsidRPr="00410371">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52C6" w:rsidP="00547111">
            <w:pPr>
              <w:pStyle w:val="CRCoverPage"/>
              <w:spacing w:after="0"/>
              <w:rPr>
                <w:noProof/>
              </w:rPr>
            </w:pPr>
            <w:fldSimple w:instr=" DOCPROPERTY  Cr#  \* MERGEFORMAT ">
              <w:r w:rsidR="00E13F3D" w:rsidRPr="00410371">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52C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52C6">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46337" w:rsidR="00F25D98" w:rsidRDefault="003C62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3F1D6F" w:rsidR="00F25D98" w:rsidRDefault="003C62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52C6">
            <w:pPr>
              <w:pStyle w:val="CRCoverPage"/>
              <w:spacing w:after="0"/>
              <w:ind w:left="100"/>
              <w:rPr>
                <w:noProof/>
              </w:rPr>
            </w:pPr>
            <w:r>
              <w:fldChar w:fldCharType="begin"/>
            </w:r>
            <w:r>
              <w:instrText xml:space="preserve"> DOCPROPERTY  CrTitle  \* MERGEFORMAT </w:instrText>
            </w:r>
            <w:r>
              <w:fldChar w:fldCharType="separate"/>
            </w:r>
            <w:r w:rsidR="002640DD">
              <w:t xml:space="preserve">Rel-19 CR 28.536 Enhance stage 3 </w:t>
            </w:r>
            <w:proofErr w:type="spellStart"/>
            <w:r w:rsidR="002640DD">
              <w:t>OpenAPI</w:t>
            </w:r>
            <w:proofErr w:type="spellEnd"/>
            <w:r w:rsidR="002640DD">
              <w:t xml:space="preserve"> for multiplicity property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52C6">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55F140" w:rsidR="001E41F3" w:rsidRDefault="006065D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52C6">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52C6">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B2A30" w:rsidR="001E41F3" w:rsidRDefault="00AB7151" w:rsidP="00D24991">
            <w:pPr>
              <w:pStyle w:val="CRCoverPage"/>
              <w:spacing w:after="0"/>
              <w:ind w:left="100" w:right="-609"/>
              <w:rPr>
                <w:b/>
                <w:noProof/>
              </w:rPr>
            </w:pPr>
            <w:r w:rsidRPr="00AB7151">
              <w:fldChar w:fldCharType="begin"/>
            </w:r>
            <w:r w:rsidRPr="00AB7151">
              <w:instrText xml:space="preserve"> DOCPROPERTY  Cat  \* MERGEFORMAT </w:instrText>
            </w:r>
            <w:r w:rsidRPr="00AB7151">
              <w:fldChar w:fldCharType="separate"/>
            </w:r>
            <w:r w:rsidRPr="00AB7151">
              <w:rPr>
                <w:b/>
              </w:rPr>
              <w:t>B</w:t>
            </w:r>
            <w:r w:rsidRPr="00AB7151">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52C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65D2" w14:paraId="1256F52C" w14:textId="77777777" w:rsidTr="00547111">
        <w:tc>
          <w:tcPr>
            <w:tcW w:w="2694" w:type="dxa"/>
            <w:gridSpan w:val="2"/>
            <w:tcBorders>
              <w:top w:val="single" w:sz="4" w:space="0" w:color="auto"/>
              <w:left w:val="single" w:sz="4" w:space="0" w:color="auto"/>
            </w:tcBorders>
          </w:tcPr>
          <w:p w14:paraId="52C87DB0" w14:textId="77777777" w:rsidR="006065D2" w:rsidRDefault="006065D2" w:rsidP="006065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842BA" w14:textId="77777777" w:rsidR="006065D2" w:rsidRDefault="006065D2" w:rsidP="006065D2">
            <w:pPr>
              <w:pStyle w:val="CRCoverPage"/>
              <w:spacing w:after="0"/>
              <w:ind w:left="100"/>
              <w:rPr>
                <w:lang w:eastAsia="zh-CN"/>
              </w:rPr>
            </w:pPr>
            <w:r>
              <w:rPr>
                <w:rFonts w:hint="eastAsia"/>
                <w:lang w:eastAsia="zh-CN"/>
              </w:rPr>
              <w:t xml:space="preserve">According to agreed Rel19 TS32.160 </w:t>
            </w:r>
            <w:r w:rsidRPr="003D4305">
              <w:rPr>
                <w:lang w:eastAsia="zh-CN"/>
              </w:rPr>
              <w:t>CR0071</w:t>
            </w:r>
            <w:r>
              <w:rPr>
                <w:rFonts w:hint="eastAsia"/>
                <w:lang w:eastAsia="zh-CN"/>
              </w:rPr>
              <w:t xml:space="preserve"> (</w:t>
            </w:r>
            <w:r w:rsidRPr="003D4305">
              <w:rPr>
                <w:lang w:eastAsia="zh-CN"/>
              </w:rPr>
              <w:t>S5-245469</w:t>
            </w:r>
            <w:r>
              <w:rPr>
                <w:rFonts w:hint="eastAsia"/>
                <w:lang w:eastAsia="zh-CN"/>
              </w:rPr>
              <w:t xml:space="preserve"> </w:t>
            </w:r>
            <w:r w:rsidRPr="003D4305">
              <w:rPr>
                <w:lang w:eastAsia="zh-CN"/>
              </w:rPr>
              <w:t xml:space="preserve">TS32.160 clarify the Attribute property "multiplicity" for </w:t>
            </w:r>
            <w:proofErr w:type="spellStart"/>
            <w:r w:rsidRPr="003D4305">
              <w:rPr>
                <w:lang w:eastAsia="zh-CN"/>
              </w:rPr>
              <w:t>OpenAPI</w:t>
            </w:r>
            <w:proofErr w:type="spellEnd"/>
            <w:r>
              <w:rPr>
                <w:rFonts w:hint="eastAsia"/>
                <w:lang w:eastAsia="zh-CN"/>
              </w:rPr>
              <w:t xml:space="preserve">) </w:t>
            </w:r>
          </w:p>
          <w:p w14:paraId="41D4A88C" w14:textId="77777777" w:rsidR="006065D2" w:rsidRDefault="006065D2" w:rsidP="006065D2">
            <w:pPr>
              <w:pStyle w:val="CRCoverPage"/>
              <w:spacing w:after="0"/>
              <w:ind w:left="100"/>
              <w:rPr>
                <w:noProof/>
                <w:lang w:eastAsia="zh-CN"/>
              </w:rPr>
            </w:pPr>
          </w:p>
          <w:p w14:paraId="1652C792" w14:textId="77777777" w:rsidR="006065D2" w:rsidRDefault="006065D2" w:rsidP="006065D2">
            <w:pPr>
              <w:pStyle w:val="CRCoverPage"/>
              <w:spacing w:after="0"/>
              <w:ind w:left="100"/>
              <w:rPr>
                <w:noProof/>
                <w:lang w:eastAsia="zh-CN"/>
              </w:rPr>
            </w:pPr>
            <w:r>
              <w:rPr>
                <w:noProof/>
                <w:lang w:eastAsia="zh-CN"/>
              </w:rPr>
              <w:t>”</w:t>
            </w:r>
            <w:r w:rsidRPr="003D4305">
              <w:rPr>
                <w:noProof/>
                <w:lang w:eastAsia="zh-CN"/>
              </w:rPr>
              <w:t>Attributes of structured type with multiplicity greater than "1" are mapped to a name/value pair whose value is a JSON array, and the items are JSON objects, whose properties are described by the structured data type. The length of the array can be specified using the "minItems" and "maxItems" keywords, each of which must be a non-negative integer. If the low bound is 0, the keyword "minItems" can be omitted. If there is no upper (e.g, specified as *), the keyword "maxItems" shall not be used.</w:t>
            </w:r>
            <w:r>
              <w:rPr>
                <w:noProof/>
                <w:lang w:eastAsia="zh-CN"/>
              </w:rPr>
              <w:t>”</w:t>
            </w:r>
          </w:p>
          <w:p w14:paraId="00BEF52C" w14:textId="77777777" w:rsidR="006065D2" w:rsidRDefault="006065D2" w:rsidP="006065D2">
            <w:pPr>
              <w:pStyle w:val="CRCoverPage"/>
              <w:spacing w:after="0"/>
              <w:ind w:left="100"/>
              <w:rPr>
                <w:noProof/>
                <w:lang w:eastAsia="zh-CN"/>
              </w:rPr>
            </w:pPr>
          </w:p>
          <w:p w14:paraId="38D05740" w14:textId="77777777" w:rsidR="006065D2" w:rsidRDefault="006065D2" w:rsidP="006065D2">
            <w:pPr>
              <w:pStyle w:val="CRCoverPage"/>
              <w:spacing w:after="0"/>
              <w:ind w:left="100"/>
              <w:rPr>
                <w:noProof/>
                <w:lang w:eastAsia="zh-CN"/>
              </w:rPr>
            </w:pPr>
            <w:r>
              <w:rPr>
                <w:rFonts w:hint="eastAsia"/>
                <w:noProof/>
                <w:lang w:eastAsia="zh-CN"/>
              </w:rPr>
              <w:t>The OpenAPI stage 3 needs enhancement if the a</w:t>
            </w:r>
            <w:r w:rsidRPr="003D4305">
              <w:rPr>
                <w:noProof/>
                <w:lang w:eastAsia="zh-CN"/>
              </w:rPr>
              <w:t xml:space="preserve">ttributes of structured type with multiplicity greater than "1" </w:t>
            </w:r>
            <w:r>
              <w:rPr>
                <w:rFonts w:hint="eastAsia"/>
                <w:noProof/>
                <w:lang w:eastAsia="zh-CN"/>
              </w:rPr>
              <w:t>and</w:t>
            </w:r>
            <w:r w:rsidRPr="003D4305">
              <w:rPr>
                <w:noProof/>
                <w:lang w:eastAsia="zh-CN"/>
              </w:rPr>
              <w:t xml:space="preserve"> map</w:t>
            </w:r>
            <w:r>
              <w:rPr>
                <w:rFonts w:hint="eastAsia"/>
                <w:noProof/>
                <w:lang w:eastAsia="zh-CN"/>
              </w:rPr>
              <w:t>ped</w:t>
            </w:r>
            <w:r w:rsidRPr="003D4305">
              <w:rPr>
                <w:noProof/>
                <w:lang w:eastAsia="zh-CN"/>
              </w:rPr>
              <w:t xml:space="preserve"> to a name/value pair whose value is a JSON array</w:t>
            </w:r>
            <w:r>
              <w:rPr>
                <w:rFonts w:hint="eastAsia"/>
                <w:noProof/>
                <w:lang w:eastAsia="zh-CN"/>
              </w:rPr>
              <w:t>.</w:t>
            </w:r>
          </w:p>
          <w:p w14:paraId="708AA7DE" w14:textId="77777777" w:rsidR="006065D2" w:rsidRDefault="006065D2" w:rsidP="006065D2">
            <w:pPr>
              <w:pStyle w:val="CRCoverPage"/>
              <w:spacing w:after="0"/>
              <w:ind w:left="100"/>
              <w:rPr>
                <w:noProof/>
              </w:rPr>
            </w:pPr>
          </w:p>
        </w:tc>
      </w:tr>
      <w:tr w:rsidR="006065D2" w14:paraId="4CA74D09" w14:textId="77777777" w:rsidTr="00547111">
        <w:tc>
          <w:tcPr>
            <w:tcW w:w="2694" w:type="dxa"/>
            <w:gridSpan w:val="2"/>
            <w:tcBorders>
              <w:left w:val="single" w:sz="4" w:space="0" w:color="auto"/>
            </w:tcBorders>
          </w:tcPr>
          <w:p w14:paraId="2D0866D6" w14:textId="77777777" w:rsidR="006065D2" w:rsidRDefault="006065D2" w:rsidP="006065D2">
            <w:pPr>
              <w:pStyle w:val="CRCoverPage"/>
              <w:spacing w:after="0"/>
              <w:rPr>
                <w:b/>
                <w:i/>
                <w:noProof/>
                <w:sz w:val="8"/>
                <w:szCs w:val="8"/>
              </w:rPr>
            </w:pPr>
          </w:p>
        </w:tc>
        <w:tc>
          <w:tcPr>
            <w:tcW w:w="6946" w:type="dxa"/>
            <w:gridSpan w:val="9"/>
            <w:tcBorders>
              <w:right w:val="single" w:sz="4" w:space="0" w:color="auto"/>
            </w:tcBorders>
          </w:tcPr>
          <w:p w14:paraId="365DEF04" w14:textId="77777777" w:rsidR="006065D2" w:rsidRDefault="006065D2" w:rsidP="006065D2">
            <w:pPr>
              <w:pStyle w:val="CRCoverPage"/>
              <w:spacing w:after="0"/>
              <w:rPr>
                <w:noProof/>
                <w:sz w:val="8"/>
                <w:szCs w:val="8"/>
              </w:rPr>
            </w:pPr>
          </w:p>
        </w:tc>
      </w:tr>
      <w:tr w:rsidR="006065D2" w14:paraId="21016551" w14:textId="77777777" w:rsidTr="00547111">
        <w:tc>
          <w:tcPr>
            <w:tcW w:w="2694" w:type="dxa"/>
            <w:gridSpan w:val="2"/>
            <w:tcBorders>
              <w:left w:val="single" w:sz="4" w:space="0" w:color="auto"/>
            </w:tcBorders>
          </w:tcPr>
          <w:p w14:paraId="49433147" w14:textId="77777777" w:rsidR="006065D2" w:rsidRDefault="006065D2" w:rsidP="006065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009EB" w14:textId="77777777" w:rsidR="006065D2" w:rsidRDefault="006065D2" w:rsidP="006065D2">
            <w:pPr>
              <w:pStyle w:val="CRCoverPage"/>
              <w:spacing w:after="0"/>
              <w:ind w:left="100"/>
              <w:rPr>
                <w:noProof/>
                <w:lang w:eastAsia="zh-CN"/>
              </w:rPr>
            </w:pPr>
            <w:r>
              <w:rPr>
                <w:rFonts w:hint="eastAsia"/>
                <w:noProof/>
                <w:lang w:eastAsia="zh-CN"/>
              </w:rPr>
              <w:t>Updating the OpenAPI Stage 3 according to clause 6.1.11.2 in TS32.160</w:t>
            </w:r>
          </w:p>
          <w:p w14:paraId="31C656EC" w14:textId="77777777" w:rsidR="006065D2" w:rsidRDefault="006065D2" w:rsidP="006065D2">
            <w:pPr>
              <w:pStyle w:val="CRCoverPage"/>
              <w:spacing w:after="0"/>
              <w:ind w:left="100"/>
              <w:rPr>
                <w:noProof/>
              </w:rPr>
            </w:pPr>
          </w:p>
        </w:tc>
      </w:tr>
      <w:tr w:rsidR="006065D2" w14:paraId="1F886379" w14:textId="77777777" w:rsidTr="00547111">
        <w:tc>
          <w:tcPr>
            <w:tcW w:w="2694" w:type="dxa"/>
            <w:gridSpan w:val="2"/>
            <w:tcBorders>
              <w:left w:val="single" w:sz="4" w:space="0" w:color="auto"/>
            </w:tcBorders>
          </w:tcPr>
          <w:p w14:paraId="4D989623" w14:textId="77777777" w:rsidR="006065D2" w:rsidRDefault="006065D2" w:rsidP="006065D2">
            <w:pPr>
              <w:pStyle w:val="CRCoverPage"/>
              <w:spacing w:after="0"/>
              <w:rPr>
                <w:b/>
                <w:i/>
                <w:noProof/>
                <w:sz w:val="8"/>
                <w:szCs w:val="8"/>
              </w:rPr>
            </w:pPr>
          </w:p>
        </w:tc>
        <w:tc>
          <w:tcPr>
            <w:tcW w:w="6946" w:type="dxa"/>
            <w:gridSpan w:val="9"/>
            <w:tcBorders>
              <w:right w:val="single" w:sz="4" w:space="0" w:color="auto"/>
            </w:tcBorders>
          </w:tcPr>
          <w:p w14:paraId="71C4A204" w14:textId="77777777" w:rsidR="006065D2" w:rsidRDefault="006065D2" w:rsidP="006065D2">
            <w:pPr>
              <w:pStyle w:val="CRCoverPage"/>
              <w:spacing w:after="0"/>
              <w:rPr>
                <w:noProof/>
                <w:sz w:val="8"/>
                <w:szCs w:val="8"/>
              </w:rPr>
            </w:pPr>
          </w:p>
        </w:tc>
      </w:tr>
      <w:tr w:rsidR="006065D2" w14:paraId="678D7BF9" w14:textId="77777777" w:rsidTr="00547111">
        <w:tc>
          <w:tcPr>
            <w:tcW w:w="2694" w:type="dxa"/>
            <w:gridSpan w:val="2"/>
            <w:tcBorders>
              <w:left w:val="single" w:sz="4" w:space="0" w:color="auto"/>
              <w:bottom w:val="single" w:sz="4" w:space="0" w:color="auto"/>
            </w:tcBorders>
          </w:tcPr>
          <w:p w14:paraId="4E5CE1B6" w14:textId="77777777" w:rsidR="006065D2" w:rsidRDefault="006065D2" w:rsidP="006065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4F3F" w:rsidR="006065D2" w:rsidRDefault="006065D2" w:rsidP="006065D2">
            <w:pPr>
              <w:pStyle w:val="CRCoverPage"/>
              <w:spacing w:after="0"/>
              <w:ind w:left="100"/>
              <w:rPr>
                <w:noProof/>
              </w:rPr>
            </w:pPr>
            <w:r>
              <w:rPr>
                <w:rFonts w:hint="eastAsia"/>
                <w:noProof/>
                <w:lang w:eastAsia="zh-CN"/>
              </w:rPr>
              <w:t>Multiplicity constrain not supported</w:t>
            </w:r>
          </w:p>
        </w:tc>
      </w:tr>
      <w:tr w:rsidR="006065D2" w14:paraId="034AF533" w14:textId="77777777" w:rsidTr="00547111">
        <w:tc>
          <w:tcPr>
            <w:tcW w:w="2694" w:type="dxa"/>
            <w:gridSpan w:val="2"/>
          </w:tcPr>
          <w:p w14:paraId="39D9EB5B" w14:textId="77777777" w:rsidR="006065D2" w:rsidRDefault="006065D2" w:rsidP="006065D2">
            <w:pPr>
              <w:pStyle w:val="CRCoverPage"/>
              <w:spacing w:after="0"/>
              <w:rPr>
                <w:b/>
                <w:i/>
                <w:noProof/>
                <w:sz w:val="8"/>
                <w:szCs w:val="8"/>
              </w:rPr>
            </w:pPr>
          </w:p>
        </w:tc>
        <w:tc>
          <w:tcPr>
            <w:tcW w:w="6946" w:type="dxa"/>
            <w:gridSpan w:val="9"/>
          </w:tcPr>
          <w:p w14:paraId="7826CB1C" w14:textId="77777777" w:rsidR="006065D2" w:rsidRDefault="006065D2" w:rsidP="006065D2">
            <w:pPr>
              <w:pStyle w:val="CRCoverPage"/>
              <w:spacing w:after="0"/>
              <w:rPr>
                <w:noProof/>
                <w:sz w:val="8"/>
                <w:szCs w:val="8"/>
              </w:rPr>
            </w:pPr>
          </w:p>
        </w:tc>
      </w:tr>
      <w:tr w:rsidR="006065D2" w14:paraId="6A17D7AC" w14:textId="77777777" w:rsidTr="00547111">
        <w:tc>
          <w:tcPr>
            <w:tcW w:w="2694" w:type="dxa"/>
            <w:gridSpan w:val="2"/>
            <w:tcBorders>
              <w:top w:val="single" w:sz="4" w:space="0" w:color="auto"/>
              <w:left w:val="single" w:sz="4" w:space="0" w:color="auto"/>
            </w:tcBorders>
          </w:tcPr>
          <w:p w14:paraId="6DAD5B19" w14:textId="77777777" w:rsidR="006065D2" w:rsidRDefault="006065D2" w:rsidP="006065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1D352" w:rsidR="006065D2" w:rsidRDefault="006065D2" w:rsidP="006065D2">
            <w:pPr>
              <w:pStyle w:val="CRCoverPage"/>
              <w:spacing w:after="0"/>
              <w:ind w:left="100"/>
              <w:rPr>
                <w:noProof/>
              </w:rPr>
            </w:pPr>
            <w:r>
              <w:rPr>
                <w:rFonts w:hint="eastAsia"/>
                <w:noProof/>
                <w:lang w:eastAsia="zh-CN"/>
              </w:rPr>
              <w:t>(Normative Stage3 is in forge)</w:t>
            </w:r>
          </w:p>
        </w:tc>
      </w:tr>
      <w:tr w:rsidR="006065D2" w14:paraId="56E1E6C3" w14:textId="77777777" w:rsidTr="00547111">
        <w:tc>
          <w:tcPr>
            <w:tcW w:w="2694" w:type="dxa"/>
            <w:gridSpan w:val="2"/>
            <w:tcBorders>
              <w:left w:val="single" w:sz="4" w:space="0" w:color="auto"/>
            </w:tcBorders>
          </w:tcPr>
          <w:p w14:paraId="2FB9DE77" w14:textId="77777777" w:rsidR="006065D2" w:rsidRDefault="006065D2" w:rsidP="006065D2">
            <w:pPr>
              <w:pStyle w:val="CRCoverPage"/>
              <w:spacing w:after="0"/>
              <w:rPr>
                <w:b/>
                <w:i/>
                <w:noProof/>
                <w:sz w:val="8"/>
                <w:szCs w:val="8"/>
              </w:rPr>
            </w:pPr>
          </w:p>
        </w:tc>
        <w:tc>
          <w:tcPr>
            <w:tcW w:w="6946" w:type="dxa"/>
            <w:gridSpan w:val="9"/>
            <w:tcBorders>
              <w:right w:val="single" w:sz="4" w:space="0" w:color="auto"/>
            </w:tcBorders>
          </w:tcPr>
          <w:p w14:paraId="0898542D" w14:textId="77777777" w:rsidR="006065D2" w:rsidRDefault="006065D2" w:rsidP="006065D2">
            <w:pPr>
              <w:pStyle w:val="CRCoverPage"/>
              <w:spacing w:after="0"/>
              <w:rPr>
                <w:noProof/>
                <w:sz w:val="8"/>
                <w:szCs w:val="8"/>
              </w:rPr>
            </w:pPr>
          </w:p>
        </w:tc>
      </w:tr>
      <w:tr w:rsidR="006065D2" w14:paraId="76F95A8B" w14:textId="77777777" w:rsidTr="00547111">
        <w:tc>
          <w:tcPr>
            <w:tcW w:w="2694" w:type="dxa"/>
            <w:gridSpan w:val="2"/>
            <w:tcBorders>
              <w:left w:val="single" w:sz="4" w:space="0" w:color="auto"/>
            </w:tcBorders>
          </w:tcPr>
          <w:p w14:paraId="335EAB52" w14:textId="77777777" w:rsidR="006065D2" w:rsidRDefault="006065D2" w:rsidP="006065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5D2" w:rsidRDefault="006065D2" w:rsidP="006065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5D2" w:rsidRDefault="006065D2" w:rsidP="006065D2">
            <w:pPr>
              <w:pStyle w:val="CRCoverPage"/>
              <w:spacing w:after="0"/>
              <w:jc w:val="center"/>
              <w:rPr>
                <w:b/>
                <w:caps/>
                <w:noProof/>
              </w:rPr>
            </w:pPr>
            <w:r>
              <w:rPr>
                <w:b/>
                <w:caps/>
                <w:noProof/>
              </w:rPr>
              <w:t>N</w:t>
            </w:r>
          </w:p>
        </w:tc>
        <w:tc>
          <w:tcPr>
            <w:tcW w:w="2977" w:type="dxa"/>
            <w:gridSpan w:val="4"/>
          </w:tcPr>
          <w:p w14:paraId="304CCBCB" w14:textId="77777777" w:rsidR="006065D2" w:rsidRDefault="006065D2" w:rsidP="006065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5D2" w:rsidRDefault="006065D2" w:rsidP="006065D2">
            <w:pPr>
              <w:pStyle w:val="CRCoverPage"/>
              <w:spacing w:after="0"/>
              <w:ind w:left="99"/>
              <w:rPr>
                <w:noProof/>
              </w:rPr>
            </w:pPr>
          </w:p>
        </w:tc>
      </w:tr>
      <w:tr w:rsidR="006065D2" w14:paraId="34ACE2EB" w14:textId="77777777" w:rsidTr="00547111">
        <w:tc>
          <w:tcPr>
            <w:tcW w:w="2694" w:type="dxa"/>
            <w:gridSpan w:val="2"/>
            <w:tcBorders>
              <w:left w:val="single" w:sz="4" w:space="0" w:color="auto"/>
            </w:tcBorders>
          </w:tcPr>
          <w:p w14:paraId="571382F3" w14:textId="77777777" w:rsidR="006065D2" w:rsidRDefault="006065D2" w:rsidP="00606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5D2" w:rsidRDefault="006065D2" w:rsidP="00606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BBE98" w:rsidR="006065D2" w:rsidRDefault="006065D2" w:rsidP="006065D2">
            <w:pPr>
              <w:pStyle w:val="CRCoverPage"/>
              <w:spacing w:after="0"/>
              <w:jc w:val="center"/>
              <w:rPr>
                <w:b/>
                <w:caps/>
                <w:noProof/>
              </w:rPr>
            </w:pPr>
            <w:r>
              <w:rPr>
                <w:b/>
                <w:caps/>
                <w:noProof/>
              </w:rPr>
              <w:t>x</w:t>
            </w:r>
          </w:p>
        </w:tc>
        <w:tc>
          <w:tcPr>
            <w:tcW w:w="2977" w:type="dxa"/>
            <w:gridSpan w:val="4"/>
          </w:tcPr>
          <w:p w14:paraId="7DB274D8" w14:textId="77777777" w:rsidR="006065D2" w:rsidRDefault="006065D2" w:rsidP="00606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5D2" w:rsidRDefault="006065D2" w:rsidP="006065D2">
            <w:pPr>
              <w:pStyle w:val="CRCoverPage"/>
              <w:spacing w:after="0"/>
              <w:ind w:left="99"/>
              <w:rPr>
                <w:noProof/>
              </w:rPr>
            </w:pPr>
            <w:r>
              <w:rPr>
                <w:noProof/>
              </w:rPr>
              <w:t xml:space="preserve">TS/TR ... CR ... </w:t>
            </w:r>
          </w:p>
        </w:tc>
      </w:tr>
      <w:tr w:rsidR="006065D2" w14:paraId="446DDBAC" w14:textId="77777777" w:rsidTr="00547111">
        <w:tc>
          <w:tcPr>
            <w:tcW w:w="2694" w:type="dxa"/>
            <w:gridSpan w:val="2"/>
            <w:tcBorders>
              <w:left w:val="single" w:sz="4" w:space="0" w:color="auto"/>
            </w:tcBorders>
          </w:tcPr>
          <w:p w14:paraId="678A1AA6" w14:textId="77777777" w:rsidR="006065D2" w:rsidRDefault="006065D2" w:rsidP="00606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65D2" w:rsidRDefault="006065D2" w:rsidP="00606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B991E" w:rsidR="006065D2" w:rsidRDefault="006065D2" w:rsidP="006065D2">
            <w:pPr>
              <w:pStyle w:val="CRCoverPage"/>
              <w:spacing w:after="0"/>
              <w:jc w:val="center"/>
              <w:rPr>
                <w:b/>
                <w:caps/>
                <w:noProof/>
              </w:rPr>
            </w:pPr>
            <w:r>
              <w:rPr>
                <w:b/>
                <w:caps/>
                <w:noProof/>
              </w:rPr>
              <w:t>x</w:t>
            </w:r>
          </w:p>
        </w:tc>
        <w:tc>
          <w:tcPr>
            <w:tcW w:w="2977" w:type="dxa"/>
            <w:gridSpan w:val="4"/>
          </w:tcPr>
          <w:p w14:paraId="1A4306D9" w14:textId="77777777" w:rsidR="006065D2" w:rsidRDefault="006065D2" w:rsidP="00606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65D2" w:rsidRDefault="006065D2" w:rsidP="006065D2">
            <w:pPr>
              <w:pStyle w:val="CRCoverPage"/>
              <w:spacing w:after="0"/>
              <w:ind w:left="99"/>
              <w:rPr>
                <w:noProof/>
              </w:rPr>
            </w:pPr>
            <w:r>
              <w:rPr>
                <w:noProof/>
              </w:rPr>
              <w:t xml:space="preserve">TS/TR ... CR ... </w:t>
            </w:r>
          </w:p>
        </w:tc>
      </w:tr>
      <w:tr w:rsidR="006065D2" w14:paraId="55C714D2" w14:textId="77777777" w:rsidTr="00547111">
        <w:tc>
          <w:tcPr>
            <w:tcW w:w="2694" w:type="dxa"/>
            <w:gridSpan w:val="2"/>
            <w:tcBorders>
              <w:left w:val="single" w:sz="4" w:space="0" w:color="auto"/>
            </w:tcBorders>
          </w:tcPr>
          <w:p w14:paraId="45913E62" w14:textId="77777777" w:rsidR="006065D2" w:rsidRDefault="006065D2" w:rsidP="00606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5D2" w:rsidRDefault="006065D2" w:rsidP="00606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E142C" w:rsidR="006065D2" w:rsidRDefault="006065D2" w:rsidP="006065D2">
            <w:pPr>
              <w:pStyle w:val="CRCoverPage"/>
              <w:spacing w:after="0"/>
              <w:jc w:val="center"/>
              <w:rPr>
                <w:b/>
                <w:caps/>
                <w:noProof/>
              </w:rPr>
            </w:pPr>
            <w:r>
              <w:rPr>
                <w:b/>
                <w:caps/>
                <w:noProof/>
              </w:rPr>
              <w:t>x</w:t>
            </w:r>
          </w:p>
        </w:tc>
        <w:tc>
          <w:tcPr>
            <w:tcW w:w="2977" w:type="dxa"/>
            <w:gridSpan w:val="4"/>
          </w:tcPr>
          <w:p w14:paraId="1B4FF921" w14:textId="77777777" w:rsidR="006065D2" w:rsidRDefault="006065D2" w:rsidP="00606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5D2" w:rsidRDefault="006065D2" w:rsidP="006065D2">
            <w:pPr>
              <w:pStyle w:val="CRCoverPage"/>
              <w:spacing w:after="0"/>
              <w:ind w:left="99"/>
              <w:rPr>
                <w:noProof/>
              </w:rPr>
            </w:pPr>
            <w:r>
              <w:rPr>
                <w:noProof/>
              </w:rPr>
              <w:t xml:space="preserve">TS/TR ... CR ... </w:t>
            </w:r>
          </w:p>
        </w:tc>
      </w:tr>
      <w:tr w:rsidR="006065D2" w14:paraId="60DF82CC" w14:textId="77777777" w:rsidTr="008863B9">
        <w:tc>
          <w:tcPr>
            <w:tcW w:w="2694" w:type="dxa"/>
            <w:gridSpan w:val="2"/>
            <w:tcBorders>
              <w:left w:val="single" w:sz="4" w:space="0" w:color="auto"/>
            </w:tcBorders>
          </w:tcPr>
          <w:p w14:paraId="517696CD" w14:textId="77777777" w:rsidR="006065D2" w:rsidRDefault="006065D2" w:rsidP="006065D2">
            <w:pPr>
              <w:pStyle w:val="CRCoverPage"/>
              <w:spacing w:after="0"/>
              <w:rPr>
                <w:b/>
                <w:i/>
                <w:noProof/>
              </w:rPr>
            </w:pPr>
          </w:p>
        </w:tc>
        <w:tc>
          <w:tcPr>
            <w:tcW w:w="6946" w:type="dxa"/>
            <w:gridSpan w:val="9"/>
            <w:tcBorders>
              <w:right w:val="single" w:sz="4" w:space="0" w:color="auto"/>
            </w:tcBorders>
          </w:tcPr>
          <w:p w14:paraId="4D84207F" w14:textId="77777777" w:rsidR="006065D2" w:rsidRDefault="006065D2" w:rsidP="006065D2">
            <w:pPr>
              <w:pStyle w:val="CRCoverPage"/>
              <w:spacing w:after="0"/>
              <w:rPr>
                <w:noProof/>
              </w:rPr>
            </w:pPr>
          </w:p>
        </w:tc>
      </w:tr>
      <w:tr w:rsidR="006065D2" w14:paraId="556B87B6" w14:textId="77777777" w:rsidTr="008863B9">
        <w:tc>
          <w:tcPr>
            <w:tcW w:w="2694" w:type="dxa"/>
            <w:gridSpan w:val="2"/>
            <w:tcBorders>
              <w:left w:val="single" w:sz="4" w:space="0" w:color="auto"/>
              <w:bottom w:val="single" w:sz="4" w:space="0" w:color="auto"/>
            </w:tcBorders>
          </w:tcPr>
          <w:p w14:paraId="79A9C411" w14:textId="77777777" w:rsidR="006065D2" w:rsidRDefault="006065D2" w:rsidP="006065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B5C11" w:rsidR="006065D2" w:rsidRDefault="00074E8A" w:rsidP="00B152C6">
            <w:pPr>
              <w:jc w:val="center"/>
            </w:pPr>
            <w:r w:rsidRPr="00074E8A">
              <w:t xml:space="preserve">Forge MR link: </w:t>
            </w:r>
            <w:hyperlink r:id="rId11" w:history="1">
              <w:r w:rsidRPr="00074E8A">
                <w:rPr>
                  <w:color w:val="0000FF"/>
                  <w:u w:val="single"/>
                  <w:lang w:val="en-US"/>
                </w:rPr>
                <w:t>https://forge.3gpp.org/rep/sa5/MnS/-/merge_requests/1494</w:t>
              </w:r>
            </w:hyperlink>
            <w:r w:rsidRPr="00074E8A">
              <w:t xml:space="preserve"> at commit 150800a161562c13be16f0f69d68c7fdaa5c1cee</w:t>
            </w:r>
          </w:p>
        </w:tc>
      </w:tr>
      <w:tr w:rsidR="006065D2" w:rsidRPr="008863B9" w14:paraId="45BFE792" w14:textId="77777777" w:rsidTr="008863B9">
        <w:tc>
          <w:tcPr>
            <w:tcW w:w="2694" w:type="dxa"/>
            <w:gridSpan w:val="2"/>
            <w:tcBorders>
              <w:top w:val="single" w:sz="4" w:space="0" w:color="auto"/>
              <w:bottom w:val="single" w:sz="4" w:space="0" w:color="auto"/>
            </w:tcBorders>
          </w:tcPr>
          <w:p w14:paraId="194242DD" w14:textId="77777777" w:rsidR="006065D2" w:rsidRPr="008863B9" w:rsidRDefault="006065D2" w:rsidP="006065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5D2" w:rsidRPr="008863B9" w:rsidRDefault="006065D2" w:rsidP="006065D2">
            <w:pPr>
              <w:pStyle w:val="CRCoverPage"/>
              <w:spacing w:after="0"/>
              <w:ind w:left="100"/>
              <w:rPr>
                <w:noProof/>
                <w:sz w:val="8"/>
                <w:szCs w:val="8"/>
              </w:rPr>
            </w:pPr>
          </w:p>
        </w:tc>
      </w:tr>
      <w:tr w:rsidR="006065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5D2" w:rsidRDefault="006065D2" w:rsidP="006065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65D2" w:rsidRDefault="006065D2" w:rsidP="006065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671144" w14:textId="77777777" w:rsidR="00074E8A" w:rsidRPr="00074E8A" w:rsidRDefault="00074E8A" w:rsidP="00074E8A">
      <w:pPr>
        <w:jc w:val="center"/>
      </w:pPr>
      <w:r w:rsidRPr="00074E8A">
        <w:lastRenderedPageBreak/>
        <w:t xml:space="preserve">Forge MR link: </w:t>
      </w:r>
      <w:hyperlink r:id="rId13" w:history="1">
        <w:r w:rsidRPr="00074E8A">
          <w:rPr>
            <w:color w:val="0000FF"/>
            <w:u w:val="single"/>
            <w:lang w:val="en-US"/>
          </w:rPr>
          <w:t>https://forge.3gpp.org/rep/sa5/MnS/-/merge_requests/1494</w:t>
        </w:r>
      </w:hyperlink>
      <w:r w:rsidRPr="00074E8A">
        <w:t xml:space="preserve"> at commit 150800a161562c13be16f0f69d68c7fdaa5c1cee</w:t>
      </w:r>
    </w:p>
    <w:p w14:paraId="000E2830" w14:textId="77777777" w:rsidR="00074E8A" w:rsidRPr="00074E8A" w:rsidRDefault="00074E8A" w:rsidP="00074E8A"/>
    <w:p w14:paraId="3A285BAE" w14:textId="77777777" w:rsidR="00074E8A" w:rsidRPr="00074E8A" w:rsidRDefault="00074E8A" w:rsidP="00074E8A">
      <w:pPr>
        <w:tabs>
          <w:tab w:val="left" w:pos="0"/>
          <w:tab w:val="center" w:pos="4820"/>
          <w:tab w:val="right" w:pos="9638"/>
        </w:tabs>
        <w:spacing w:before="240" w:after="240"/>
        <w:jc w:val="center"/>
        <w:rPr>
          <w:rFonts w:ascii="Arial" w:hAnsi="Arial" w:cs="Arial"/>
          <w:color w:val="548DD4" w:themeColor="text2" w:themeTint="99"/>
          <w:sz w:val="28"/>
          <w:szCs w:val="32"/>
        </w:rPr>
      </w:pPr>
      <w:r w:rsidRPr="00074E8A">
        <w:rPr>
          <w:rFonts w:ascii="Arial" w:hAnsi="Arial" w:cs="Arial"/>
          <w:color w:val="548DD4" w:themeColor="text2" w:themeTint="99"/>
          <w:sz w:val="28"/>
          <w:szCs w:val="32"/>
        </w:rPr>
        <w:t>*** START OF CHANGE 1 ***</w:t>
      </w:r>
    </w:p>
    <w:p w14:paraId="3951FC6D" w14:textId="77777777" w:rsidR="00074E8A" w:rsidRPr="00074E8A" w:rsidRDefault="00074E8A" w:rsidP="00074E8A">
      <w:pPr>
        <w:tabs>
          <w:tab w:val="left" w:pos="0"/>
          <w:tab w:val="center" w:pos="4820"/>
          <w:tab w:val="right" w:pos="9638"/>
        </w:tabs>
        <w:spacing w:before="240" w:after="240"/>
        <w:jc w:val="center"/>
        <w:rPr>
          <w:rFonts w:ascii="Arial" w:hAnsi="Arial" w:cs="Arial"/>
          <w:color w:val="548DD4" w:themeColor="text2" w:themeTint="99"/>
          <w:sz w:val="28"/>
          <w:szCs w:val="32"/>
        </w:rPr>
      </w:pPr>
      <w:r w:rsidRPr="00074E8A">
        <w:rPr>
          <w:rFonts w:ascii="Arial" w:hAnsi="Arial" w:cs="Arial"/>
          <w:color w:val="548DD4" w:themeColor="text2" w:themeTint="99"/>
          <w:sz w:val="28"/>
          <w:szCs w:val="32"/>
        </w:rPr>
        <w:t xml:space="preserve">*** </w:t>
      </w:r>
      <w:proofErr w:type="spellStart"/>
      <w:r w:rsidRPr="00074E8A">
        <w:rPr>
          <w:rFonts w:ascii="Arial" w:hAnsi="Arial" w:cs="Arial"/>
          <w:color w:val="548DD4" w:themeColor="text2" w:themeTint="99"/>
          <w:sz w:val="28"/>
          <w:szCs w:val="32"/>
        </w:rPr>
        <w:t>OpenAPI</w:t>
      </w:r>
      <w:proofErr w:type="spellEnd"/>
      <w:r w:rsidRPr="00074E8A">
        <w:rPr>
          <w:rFonts w:ascii="Arial" w:hAnsi="Arial" w:cs="Arial"/>
          <w:color w:val="548DD4" w:themeColor="text2" w:themeTint="99"/>
          <w:sz w:val="28"/>
          <w:szCs w:val="32"/>
        </w:rPr>
        <w:t>/TS28536_CoslaNrm.yaml ***</w:t>
      </w:r>
    </w:p>
    <w:p w14:paraId="194DBD63" w14:textId="77777777" w:rsidR="00074E8A" w:rsidRPr="00074E8A" w:rsidRDefault="00074E8A" w:rsidP="00074E8A">
      <w:pPr>
        <w:tabs>
          <w:tab w:val="left" w:pos="0"/>
          <w:tab w:val="center" w:pos="4820"/>
          <w:tab w:val="right" w:pos="9638"/>
        </w:tabs>
        <w:spacing w:after="0"/>
        <w:rPr>
          <w:rFonts w:ascii="Courier New" w:eastAsia="Malgun Gothic" w:hAnsi="Courier New" w:cs="Arial"/>
          <w:sz w:val="16"/>
          <w:szCs w:val="22"/>
          <w:lang w:val="en-US"/>
        </w:rPr>
      </w:pPr>
      <w:r w:rsidRPr="00074E8A">
        <w:rPr>
          <w:rFonts w:ascii="Courier New" w:eastAsia="Malgun Gothic" w:hAnsi="Courier New" w:cs="Arial"/>
          <w:sz w:val="16"/>
          <w:szCs w:val="22"/>
          <w:lang w:val="en-US"/>
        </w:rPr>
        <w:t>&lt;CODE BEGINS&gt;</w:t>
      </w:r>
    </w:p>
    <w:p w14:paraId="566745F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openapi: 3.0.1</w:t>
      </w:r>
    </w:p>
    <w:p w14:paraId="52F528F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318A1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info:</w:t>
      </w:r>
    </w:p>
    <w:p w14:paraId="618A44B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title: coslaNrm</w:t>
      </w:r>
    </w:p>
    <w:p w14:paraId="107B874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version: 18.2.0</w:t>
      </w:r>
    </w:p>
    <w:p w14:paraId="6E00DA3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description: &gt;-</w:t>
      </w:r>
    </w:p>
    <w:p w14:paraId="31BFAD9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OAS 3.0.1 specification of the Cosla NRM</w:t>
      </w:r>
    </w:p>
    <w:p w14:paraId="21737CC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2024, 3GPP Organizational Partners (ARIB, ATIS, CCSA, ETSI, TSDSI, TTA, TTC).</w:t>
      </w:r>
    </w:p>
    <w:p w14:paraId="6685DE7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All rights reserved.</w:t>
      </w:r>
    </w:p>
    <w:p w14:paraId="38B459B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29D3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externalDocs:</w:t>
      </w:r>
    </w:p>
    <w:p w14:paraId="05B5473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description: 3GPP TS 28.536; Cosla NRM</w:t>
      </w:r>
    </w:p>
    <w:p w14:paraId="167A619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url: http://www.3gpp.org/ftp/Specs/archive/28_series/28.536/</w:t>
      </w:r>
    </w:p>
    <w:p w14:paraId="6FFF092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E8CC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paths: {}</w:t>
      </w:r>
    </w:p>
    <w:p w14:paraId="173AD0D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6B4E5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components:</w:t>
      </w:r>
    </w:p>
    <w:p w14:paraId="1DA9C90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244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schemas:</w:t>
      </w:r>
    </w:p>
    <w:p w14:paraId="7C2A57E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7AAF5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Type definitions ---------------------------------------------------</w:t>
      </w:r>
    </w:p>
    <w:p w14:paraId="20A4F9C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E9C5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ControlLoopLifeCyclePhase:</w:t>
      </w:r>
    </w:p>
    <w:p w14:paraId="6F914C3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3424B47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enum:</w:t>
      </w:r>
    </w:p>
    <w:p w14:paraId="7F2C09C6"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PREPARATION</w:t>
      </w:r>
    </w:p>
    <w:p w14:paraId="577FFB3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COMMISSIONING</w:t>
      </w:r>
    </w:p>
    <w:p w14:paraId="63D685B6"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OPERATION</w:t>
      </w:r>
    </w:p>
    <w:p w14:paraId="37D4918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DECOMMISSIONING</w:t>
      </w:r>
    </w:p>
    <w:p w14:paraId="70E0A06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770CA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ObservationTime:</w:t>
      </w:r>
    </w:p>
    <w:p w14:paraId="162E209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integer</w:t>
      </w:r>
    </w:p>
    <w:p w14:paraId="02A50F4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4903F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AssuranceGoalStatusObserved:</w:t>
      </w:r>
    </w:p>
    <w:p w14:paraId="392B0D4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43A8494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readOnly: true</w:t>
      </w:r>
    </w:p>
    <w:p w14:paraId="2A0F503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enum:</w:t>
      </w:r>
    </w:p>
    <w:p w14:paraId="2885A67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FULFILLED</w:t>
      </w:r>
    </w:p>
    <w:p w14:paraId="2A4F5A6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NOT_FULFILLED</w:t>
      </w:r>
    </w:p>
    <w:p w14:paraId="414BE5F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C2896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AssuranceGoalStatusPredicted:</w:t>
      </w:r>
    </w:p>
    <w:p w14:paraId="1D1D14C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7FB1BA4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readOnly: true</w:t>
      </w:r>
    </w:p>
    <w:p w14:paraId="604510C9"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enum:</w:t>
      </w:r>
    </w:p>
    <w:p w14:paraId="54A1CFC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FULFILLED</w:t>
      </w:r>
    </w:p>
    <w:p w14:paraId="5EABE5B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NOT_FULFILLED</w:t>
      </w:r>
    </w:p>
    <w:p w14:paraId="0397BB8E"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02DA8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AssuranceTargetStatusObserved:</w:t>
      </w:r>
    </w:p>
    <w:p w14:paraId="5B87344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6CEC842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readOnly: true</w:t>
      </w:r>
    </w:p>
    <w:p w14:paraId="489653C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enum:</w:t>
      </w:r>
    </w:p>
    <w:p w14:paraId="4A1A1A6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FULFILLED</w:t>
      </w:r>
    </w:p>
    <w:p w14:paraId="66745C2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NOT_FULFILLED</w:t>
      </w:r>
    </w:p>
    <w:p w14:paraId="18FF2EF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A60F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AssuranceTargetStatusPredicted:</w:t>
      </w:r>
    </w:p>
    <w:p w14:paraId="5926173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2555FAD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readOnly: true</w:t>
      </w:r>
    </w:p>
    <w:p w14:paraId="6E83E93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enum:</w:t>
      </w:r>
    </w:p>
    <w:p w14:paraId="55977D4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FULFILLED</w:t>
      </w:r>
    </w:p>
    <w:p w14:paraId="2FAF29B9"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NOT_FULFILLED</w:t>
      </w:r>
    </w:p>
    <w:p w14:paraId="6DE078DE"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89D49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AssuranceTargetName:</w:t>
      </w:r>
    </w:p>
    <w:p w14:paraId="5DAE372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7F8745E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readOnly: true</w:t>
      </w:r>
    </w:p>
    <w:p w14:paraId="0392CF7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2D185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lastRenderedPageBreak/>
        <w:t xml:space="preserve">    AssuranceTarget:</w:t>
      </w:r>
    </w:p>
    <w:p w14:paraId="070C7A5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object</w:t>
      </w:r>
    </w:p>
    <w:p w14:paraId="04BED55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280B541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assuranceTargetName:</w:t>
      </w:r>
    </w:p>
    <w:p w14:paraId="55A6600E"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'#/components/schemas/AssuranceTargetName'</w:t>
      </w:r>
    </w:p>
    <w:p w14:paraId="6ABFE78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assuranceTargetValue:</w:t>
      </w:r>
    </w:p>
    <w:p w14:paraId="5F221C3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3AA0E1E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readOnly: true</w:t>
      </w:r>
    </w:p>
    <w:p w14:paraId="4906A9F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w:t>
      </w:r>
    </w:p>
    <w:p w14:paraId="1FB437A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AssuranceTargetList:</w:t>
      </w:r>
    </w:p>
    <w:p w14:paraId="5FC825A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array</w:t>
      </w:r>
    </w:p>
    <w:p w14:paraId="1C5A9BDE"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uniqueItems: true</w:t>
      </w:r>
    </w:p>
    <w:p w14:paraId="5B1A5FB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srinivasaraj"/>
          <w:rFonts w:ascii="Courier New" w:hAnsi="Courier New"/>
          <w:noProof/>
          <w:sz w:val="16"/>
        </w:rPr>
      </w:pPr>
      <w:ins w:id="2" w:author="srinivasaraj">
        <w:r w:rsidRPr="00074E8A">
          <w:rPr>
            <w:rFonts w:ascii="Courier New" w:hAnsi="Courier New"/>
            <w:noProof/>
            <w:sz w:val="16"/>
          </w:rPr>
          <w:t xml:space="preserve">      minItems: 1</w:t>
        </w:r>
      </w:ins>
    </w:p>
    <w:p w14:paraId="1DD63DE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items:</w:t>
      </w:r>
    </w:p>
    <w:p w14:paraId="3F10B12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'#/components/schemas/AssuranceTarget'</w:t>
      </w:r>
    </w:p>
    <w:p w14:paraId="7E6861B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7A30D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AssuranceGoalStatus:</w:t>
      </w:r>
    </w:p>
    <w:p w14:paraId="3BB10705"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object</w:t>
      </w:r>
    </w:p>
    <w:p w14:paraId="11670CE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3966DBB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assuranceGoalStatusId:</w:t>
      </w:r>
    </w:p>
    <w:p w14:paraId="3A073D7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42CCE29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readOnly: true</w:t>
      </w:r>
    </w:p>
    <w:p w14:paraId="491E23E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assuranceGoalId:</w:t>
      </w:r>
    </w:p>
    <w:p w14:paraId="24536B3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'TS28623_ComDefs.yaml#/components/schemas/DnRo'</w:t>
      </w:r>
    </w:p>
    <w:p w14:paraId="2F442BB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assuranceGoalStatusObserved:</w:t>
      </w:r>
    </w:p>
    <w:p w14:paraId="654CE69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'#/components/schemas/AssuranceGoalStatusObserved'</w:t>
      </w:r>
    </w:p>
    <w:p w14:paraId="5236042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assuranceGoalStatusPredicted:</w:t>
      </w:r>
    </w:p>
    <w:p w14:paraId="7D4AC80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'#/components/schemas/AssuranceGoalStatusPredicted'</w:t>
      </w:r>
    </w:p>
    <w:p w14:paraId="38E794C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4260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AssuranceGoalStatusList:</w:t>
      </w:r>
    </w:p>
    <w:p w14:paraId="7C74E00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array</w:t>
      </w:r>
    </w:p>
    <w:p w14:paraId="2AC3001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uniqueItems: true</w:t>
      </w:r>
    </w:p>
    <w:p w14:paraId="15E7A8A9"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srinivasaraj"/>
          <w:rFonts w:ascii="Courier New" w:hAnsi="Courier New"/>
          <w:noProof/>
          <w:sz w:val="16"/>
        </w:rPr>
      </w:pPr>
      <w:ins w:id="4" w:author="srinivasaraj">
        <w:r w:rsidRPr="00074E8A">
          <w:rPr>
            <w:rFonts w:ascii="Courier New" w:hAnsi="Courier New"/>
            <w:noProof/>
            <w:sz w:val="16"/>
          </w:rPr>
          <w:t xml:space="preserve">      minItems: 1</w:t>
        </w:r>
      </w:ins>
    </w:p>
    <w:p w14:paraId="733E0C3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items:</w:t>
      </w:r>
    </w:p>
    <w:p w14:paraId="2E68B736"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'#/components/schemas/AssuranceGoalStatus'</w:t>
      </w:r>
    </w:p>
    <w:p w14:paraId="024962D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62A6B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AssuranceTargetStatus:</w:t>
      </w:r>
    </w:p>
    <w:p w14:paraId="67A323B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object</w:t>
      </w:r>
    </w:p>
    <w:p w14:paraId="789EBEEE"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7D0FB64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assuranceTargetStatusId:</w:t>
      </w:r>
    </w:p>
    <w:p w14:paraId="5ED0D1E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0C1089F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readOnly: true</w:t>
      </w:r>
    </w:p>
    <w:p w14:paraId="7189B1C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assuranceTargetName:</w:t>
      </w:r>
    </w:p>
    <w:p w14:paraId="4A761275"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'#/components/schemas/AssuranceTargetName'</w:t>
      </w:r>
    </w:p>
    <w:p w14:paraId="2EAEF36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assuranceTargetStatusObserved:</w:t>
      </w:r>
    </w:p>
    <w:p w14:paraId="08BBF17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'#/components/schemas/AssuranceTargetStatusObserved'</w:t>
      </w:r>
    </w:p>
    <w:p w14:paraId="2D2BF7B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assuranceTargetStatusPredicted:</w:t>
      </w:r>
    </w:p>
    <w:p w14:paraId="0ACA0C6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'#/components/schemas/AssuranceTargetStatusPredicted'</w:t>
      </w:r>
    </w:p>
    <w:p w14:paraId="0449BF3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w:t>
      </w:r>
    </w:p>
    <w:p w14:paraId="1C39F3AE"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AssuranceTargetStatusList:</w:t>
      </w:r>
    </w:p>
    <w:p w14:paraId="76462B5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array</w:t>
      </w:r>
    </w:p>
    <w:p w14:paraId="7CFA3765"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uniqueItems: true</w:t>
      </w:r>
    </w:p>
    <w:p w14:paraId="262C08E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srinivasaraj"/>
          <w:rFonts w:ascii="Courier New" w:hAnsi="Courier New"/>
          <w:noProof/>
          <w:sz w:val="16"/>
        </w:rPr>
      </w:pPr>
      <w:ins w:id="6" w:author="srinivasaraj">
        <w:r w:rsidRPr="00074E8A">
          <w:rPr>
            <w:rFonts w:ascii="Courier New" w:hAnsi="Courier New"/>
            <w:noProof/>
            <w:sz w:val="16"/>
          </w:rPr>
          <w:t xml:space="preserve">      minItems: 1</w:t>
        </w:r>
      </w:ins>
    </w:p>
    <w:p w14:paraId="025ED02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items:</w:t>
      </w:r>
    </w:p>
    <w:p w14:paraId="0A64252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'#/components/schemas/AssuranceTargetStatus'</w:t>
      </w:r>
    </w:p>
    <w:p w14:paraId="3EF26A3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w:t>
      </w:r>
    </w:p>
    <w:p w14:paraId="74E0B18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AttributeNameList:</w:t>
      </w:r>
    </w:p>
    <w:p w14:paraId="6B0793D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array</w:t>
      </w:r>
    </w:p>
    <w:p w14:paraId="1CC036A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uniqueItems: true</w:t>
      </w:r>
    </w:p>
    <w:p w14:paraId="14FDE636"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items:</w:t>
      </w:r>
    </w:p>
    <w:p w14:paraId="6B755FE9"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10ED53A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w:t>
      </w:r>
    </w:p>
    <w:p w14:paraId="7BADDCD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ACCLDisallowedAttributes:</w:t>
      </w:r>
    </w:p>
    <w:p w14:paraId="57FE1B6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object</w:t>
      </w:r>
    </w:p>
    <w:p w14:paraId="4A6DABC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6C6328E9"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managedEntityIdentifier:</w:t>
      </w:r>
    </w:p>
    <w:p w14:paraId="3325610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'TS28623_ComDefs.yaml#/components/schemas/Dn'</w:t>
      </w:r>
    </w:p>
    <w:p w14:paraId="3C079F5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attributeNameList:</w:t>
      </w:r>
    </w:p>
    <w:p w14:paraId="0B795C26"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'#/components/schemas/AttributeNameList'</w:t>
      </w:r>
    </w:p>
    <w:p w14:paraId="49D0DB7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80773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AssuranceScope:</w:t>
      </w:r>
    </w:p>
    <w:p w14:paraId="176B478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object</w:t>
      </w:r>
    </w:p>
    <w:p w14:paraId="09A42DA9"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7A786C8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taiList:</w:t>
      </w:r>
    </w:p>
    <w:p w14:paraId="78E889D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'TS28541_NrNrm.yaml#/components/schemas/TaiList'</w:t>
      </w:r>
    </w:p>
    <w:p w14:paraId="0BFC5D9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E252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Definition of types for name-containments ------</w:t>
      </w:r>
    </w:p>
    <w:p w14:paraId="2D04C3E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SubNetwork-ncO-CoslaNrm:</w:t>
      </w:r>
    </w:p>
    <w:p w14:paraId="2ADB5FE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lastRenderedPageBreak/>
        <w:t xml:space="preserve">      type: object</w:t>
      </w:r>
    </w:p>
    <w:p w14:paraId="3CFA567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6AD2F1C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AssuranceClosedControlLoop:</w:t>
      </w:r>
    </w:p>
    <w:p w14:paraId="39918EF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'#/components/schemas/AssuranceClosedControlLoop-Multiple'</w:t>
      </w:r>
    </w:p>
    <w:p w14:paraId="2026A4B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w:t>
      </w:r>
    </w:p>
    <w:p w14:paraId="058A24E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ManagedElement-ncO-CoslaNrm:</w:t>
      </w:r>
    </w:p>
    <w:p w14:paraId="1FB56CC9"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object</w:t>
      </w:r>
    </w:p>
    <w:p w14:paraId="0E1B127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3FA048F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AssuranceClosedControlLoop:</w:t>
      </w:r>
    </w:p>
    <w:p w14:paraId="031B9DC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'#/components/schemas/AssuranceClosedControlLoop-Multiple'</w:t>
      </w:r>
    </w:p>
    <w:p w14:paraId="558156D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ECD3F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Definition of concrete IOCs --------------------------------------------</w:t>
      </w:r>
    </w:p>
    <w:p w14:paraId="618B959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AssuranceClosedControlLoop-Single:</w:t>
      </w:r>
    </w:p>
    <w:p w14:paraId="42F7E32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allOf:</w:t>
      </w:r>
    </w:p>
    <w:p w14:paraId="3AD1582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$ref: 'TS28623_GenericNrm.yaml#/components/schemas/Top'</w:t>
      </w:r>
    </w:p>
    <w:p w14:paraId="0C30CBD5"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type: object</w:t>
      </w:r>
    </w:p>
    <w:p w14:paraId="47086C2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292A738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attributes:</w:t>
      </w:r>
    </w:p>
    <w:p w14:paraId="5C9EEDF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object</w:t>
      </w:r>
    </w:p>
    <w:p w14:paraId="581AFF9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1ECCBAF9"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operationalState:</w:t>
      </w:r>
    </w:p>
    <w:p w14:paraId="2F2D97E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'TS28623_ComDefs.yaml#/components/schemas/OperationalState'</w:t>
      </w:r>
    </w:p>
    <w:p w14:paraId="0328802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administrativeState:</w:t>
      </w:r>
    </w:p>
    <w:p w14:paraId="43C879A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'TS28623_ComDefs.yaml#/components/schemas/AdministrativeState'</w:t>
      </w:r>
    </w:p>
    <w:p w14:paraId="7CF1068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controlLoopLifeCyclePhase:</w:t>
      </w:r>
    </w:p>
    <w:p w14:paraId="4594D66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'#/components/schemas/ControlLoopLifeCyclePhase'</w:t>
      </w:r>
    </w:p>
    <w:p w14:paraId="79F28B2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aCCLDisallowedList:</w:t>
      </w:r>
    </w:p>
    <w:p w14:paraId="68D05D0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'#/components/schemas/ACCLDisallowedAttributes'</w:t>
      </w:r>
    </w:p>
    <w:p w14:paraId="1C8DF96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networkSliceRef:</w:t>
      </w:r>
    </w:p>
    <w:p w14:paraId="0DA6148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'TS28623_ComDefs.yaml#/components/schemas/Dn'</w:t>
      </w:r>
    </w:p>
    <w:p w14:paraId="376D46C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networkSliceSubnetRef:</w:t>
      </w:r>
    </w:p>
    <w:p w14:paraId="7641C0D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'TS28623_ComDefs.yaml#/components/schemas/Dn'</w:t>
      </w:r>
    </w:p>
    <w:p w14:paraId="53901C46"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AssuranceReport:</w:t>
      </w:r>
    </w:p>
    <w:p w14:paraId="5A99825E"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'#/components/schemas/AssuranceReport-Single'</w:t>
      </w:r>
    </w:p>
    <w:p w14:paraId="4E2B414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w:t>
      </w:r>
    </w:p>
    <w:p w14:paraId="6C74985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'#/components/schemas/AssuranceGoal-Multiple'</w:t>
      </w:r>
    </w:p>
    <w:p w14:paraId="5005F18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F249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AssuranceGoal-Single:</w:t>
      </w:r>
    </w:p>
    <w:p w14:paraId="52FC050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allOf:</w:t>
      </w:r>
    </w:p>
    <w:p w14:paraId="2958E82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$ref: 'TS28623_GenericNrm.yaml#/components/schemas/Top'</w:t>
      </w:r>
    </w:p>
    <w:p w14:paraId="52CE21F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type: object</w:t>
      </w:r>
    </w:p>
    <w:p w14:paraId="48FAC53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576DCFA9"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attributes:</w:t>
      </w:r>
    </w:p>
    <w:p w14:paraId="2AC4751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allOf:</w:t>
      </w:r>
    </w:p>
    <w:p w14:paraId="4DCBCB8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type: object</w:t>
      </w:r>
    </w:p>
    <w:p w14:paraId="1E4B659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4D85152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observationTime:</w:t>
      </w:r>
    </w:p>
    <w:p w14:paraId="0588E44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'#/components/schemas/ObservationTime'</w:t>
      </w:r>
    </w:p>
    <w:p w14:paraId="6FA9C48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assuranceTargetList:</w:t>
      </w:r>
    </w:p>
    <w:p w14:paraId="5EE5D90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'#/components/schemas/AssuranceTargetList'</w:t>
      </w:r>
    </w:p>
    <w:p w14:paraId="32C45F0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assuranceScope:</w:t>
      </w:r>
    </w:p>
    <w:p w14:paraId="327E55D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'#/components/schemas/AssuranceScope'</w:t>
      </w:r>
    </w:p>
    <w:p w14:paraId="33AF680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serviceProfileId:</w:t>
      </w:r>
    </w:p>
    <w:p w14:paraId="6B36AF5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2BF2159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sliceProfileId:</w:t>
      </w:r>
    </w:p>
    <w:p w14:paraId="0133327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string</w:t>
      </w:r>
    </w:p>
    <w:p w14:paraId="24242606"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37466"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AssuranceReport-Single:</w:t>
      </w:r>
    </w:p>
    <w:p w14:paraId="60251F3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allOf:</w:t>
      </w:r>
    </w:p>
    <w:p w14:paraId="0B2B855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$ref: 'TS28623_GenericNrm.yaml#/components/schemas/Top'</w:t>
      </w:r>
    </w:p>
    <w:p w14:paraId="1FA7429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type: object</w:t>
      </w:r>
    </w:p>
    <w:p w14:paraId="6EB312A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66DF11B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attributes:</w:t>
      </w:r>
    </w:p>
    <w:p w14:paraId="16B7884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allOf:</w:t>
      </w:r>
    </w:p>
    <w:p w14:paraId="19F4BE41"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type: object</w:t>
      </w:r>
    </w:p>
    <w:p w14:paraId="5D3373A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properties:</w:t>
      </w:r>
    </w:p>
    <w:p w14:paraId="19E844F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assuranceGoalStatusList:</w:t>
      </w:r>
    </w:p>
    <w:p w14:paraId="7EAB01F5"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'#/components/schemas/AssuranceGoalStatusList'</w:t>
      </w:r>
    </w:p>
    <w:p w14:paraId="01771DB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assuranceGoalRef:</w:t>
      </w:r>
    </w:p>
    <w:p w14:paraId="51BC16A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'TS28623_ComDefs.yaml#/components/schemas/DnRo'                      </w:t>
      </w:r>
    </w:p>
    <w:p w14:paraId="37BDD35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61B1A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Definition of JSON arrays for name-contained IOCs ----------------------</w:t>
      </w:r>
    </w:p>
    <w:p w14:paraId="26E8657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w:t>
      </w:r>
    </w:p>
    <w:p w14:paraId="3C88BF3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AssuranceClosedControlLoop-Multiple:</w:t>
      </w:r>
    </w:p>
    <w:p w14:paraId="651BD9DF"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array</w:t>
      </w:r>
    </w:p>
    <w:p w14:paraId="788231C0"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items:</w:t>
      </w:r>
    </w:p>
    <w:p w14:paraId="35BB889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'#/components/schemas/AssuranceClosedControlLoop-Single'                 </w:t>
      </w:r>
    </w:p>
    <w:p w14:paraId="7674BE3B"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w:t>
      </w:r>
    </w:p>
    <w:p w14:paraId="77B2DD6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lastRenderedPageBreak/>
        <w:t xml:space="preserve">    AssuranceGoal-Multiple:</w:t>
      </w:r>
    </w:p>
    <w:p w14:paraId="23E4E847"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type: array</w:t>
      </w:r>
    </w:p>
    <w:p w14:paraId="1FAFAB4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items:</w:t>
      </w:r>
    </w:p>
    <w:p w14:paraId="3149D70C"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$ref: '#/components/schemas/AssuranceGoal-Single'   </w:t>
      </w:r>
    </w:p>
    <w:p w14:paraId="78CBB98D"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9A6064"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Definitions in TS 28.536 for TS 28.623 ----------------------------- </w:t>
      </w:r>
    </w:p>
    <w:p w14:paraId="4F70B412"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B8E4EA"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resources-coslaNrm:</w:t>
      </w:r>
    </w:p>
    <w:p w14:paraId="1D32BEB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oneOf:</w:t>
      </w:r>
    </w:p>
    <w:p w14:paraId="3ECA9CC3"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$ref: '#/components/schemas/AssuranceClosedControlLoop-Single'</w:t>
      </w:r>
    </w:p>
    <w:p w14:paraId="7DECC678"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$ref: '#/components/schemas/AssuranceGoal-Single'    </w:t>
      </w:r>
    </w:p>
    <w:p w14:paraId="7F86DD6E" w14:textId="77777777" w:rsidR="00074E8A" w:rsidRPr="00074E8A" w:rsidRDefault="00074E8A" w:rsidP="0007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8A">
        <w:rPr>
          <w:rFonts w:ascii="Courier New" w:hAnsi="Courier New"/>
          <w:noProof/>
          <w:sz w:val="16"/>
        </w:rPr>
        <w:t xml:space="preserve">       - $ref: '#/components/schemas/AssuranceReport-Single'</w:t>
      </w:r>
    </w:p>
    <w:p w14:paraId="73E9BE44" w14:textId="77777777" w:rsidR="00074E8A" w:rsidRPr="00074E8A" w:rsidRDefault="00074E8A" w:rsidP="00074E8A">
      <w:pPr>
        <w:tabs>
          <w:tab w:val="left" w:pos="0"/>
          <w:tab w:val="center" w:pos="4820"/>
          <w:tab w:val="right" w:pos="9638"/>
        </w:tabs>
        <w:spacing w:after="0"/>
        <w:rPr>
          <w:rFonts w:ascii="Courier New" w:eastAsia="Malgun Gothic" w:hAnsi="Courier New" w:cs="Arial"/>
          <w:sz w:val="16"/>
          <w:szCs w:val="22"/>
          <w:lang w:val="en-US"/>
        </w:rPr>
      </w:pPr>
      <w:r w:rsidRPr="00074E8A">
        <w:rPr>
          <w:rFonts w:ascii="Courier New" w:eastAsia="Malgun Gothic" w:hAnsi="Courier New" w:cs="Arial"/>
          <w:sz w:val="16"/>
          <w:szCs w:val="22"/>
          <w:lang w:val="en-US"/>
        </w:rPr>
        <w:t>&lt;CODE ENDS&gt;</w:t>
      </w:r>
    </w:p>
    <w:p w14:paraId="693539E6" w14:textId="77777777" w:rsidR="00074E8A" w:rsidRPr="00074E8A" w:rsidRDefault="00074E8A" w:rsidP="00074E8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074E8A">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3"/>
    <w:rsid w:val="00070E09"/>
    <w:rsid w:val="00074E8A"/>
    <w:rsid w:val="000A6394"/>
    <w:rsid w:val="000B3BA5"/>
    <w:rsid w:val="000B7FED"/>
    <w:rsid w:val="000C038A"/>
    <w:rsid w:val="000C6598"/>
    <w:rsid w:val="000D44B3"/>
    <w:rsid w:val="00145D43"/>
    <w:rsid w:val="00192C46"/>
    <w:rsid w:val="001A08B3"/>
    <w:rsid w:val="001A7B60"/>
    <w:rsid w:val="001B52F0"/>
    <w:rsid w:val="001B7A65"/>
    <w:rsid w:val="001E41F3"/>
    <w:rsid w:val="00224883"/>
    <w:rsid w:val="0026004D"/>
    <w:rsid w:val="002640DD"/>
    <w:rsid w:val="00275D12"/>
    <w:rsid w:val="00284FEB"/>
    <w:rsid w:val="002860C4"/>
    <w:rsid w:val="002B5741"/>
    <w:rsid w:val="002E472E"/>
    <w:rsid w:val="00305409"/>
    <w:rsid w:val="003609EF"/>
    <w:rsid w:val="0036231A"/>
    <w:rsid w:val="00374DD4"/>
    <w:rsid w:val="003C628F"/>
    <w:rsid w:val="003E1A36"/>
    <w:rsid w:val="00410371"/>
    <w:rsid w:val="004242F1"/>
    <w:rsid w:val="0047780D"/>
    <w:rsid w:val="004B75B7"/>
    <w:rsid w:val="005141D9"/>
    <w:rsid w:val="0051580D"/>
    <w:rsid w:val="00547111"/>
    <w:rsid w:val="00592D74"/>
    <w:rsid w:val="005E2C44"/>
    <w:rsid w:val="006065D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7151"/>
    <w:rsid w:val="00AC5820"/>
    <w:rsid w:val="00AD1CD8"/>
    <w:rsid w:val="00B152C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55A4"/>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74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954609">
      <w:bodyDiv w:val="1"/>
      <w:marLeft w:val="0"/>
      <w:marRight w:val="0"/>
      <w:marTop w:val="0"/>
      <w:marBottom w:val="0"/>
      <w:divBdr>
        <w:top w:val="none" w:sz="0" w:space="0" w:color="auto"/>
        <w:left w:val="none" w:sz="0" w:space="0" w:color="auto"/>
        <w:bottom w:val="none" w:sz="0" w:space="0" w:color="auto"/>
        <w:right w:val="none" w:sz="0" w:space="0" w:color="auto"/>
      </w:divBdr>
    </w:div>
    <w:div w:id="810439112">
      <w:bodyDiv w:val="1"/>
      <w:marLeft w:val="0"/>
      <w:marRight w:val="0"/>
      <w:marTop w:val="0"/>
      <w:marBottom w:val="0"/>
      <w:divBdr>
        <w:top w:val="none" w:sz="0" w:space="0" w:color="auto"/>
        <w:left w:val="none" w:sz="0" w:space="0" w:color="auto"/>
        <w:bottom w:val="none" w:sz="0" w:space="0" w:color="auto"/>
        <w:right w:val="none" w:sz="0" w:space="0" w:color="auto"/>
      </w:divBdr>
    </w:div>
    <w:div w:id="168612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49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494"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753</Words>
  <Characters>10056</Characters>
  <Application>Microsoft Office Word</Application>
  <DocSecurity>0</DocSecurity>
  <Lines>83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17</cp:revision>
  <cp:lastPrinted>1899-12-31T23:00:00Z</cp:lastPrinted>
  <dcterms:created xsi:type="dcterms:W3CDTF">2020-02-03T08:32:00Z</dcterms:created>
  <dcterms:modified xsi:type="dcterms:W3CDTF">2024-11-08T15:19:00Z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S5-246671</vt:lpwstr>
  </property>
  <property fmtid="{D5CDD505-2E9C-101B-9397-08002B2CF9AE}" pid="10" name="Spec#">
    <vt:lpwstr>28.536</vt:lpwstr>
  </property>
  <property fmtid="{D5CDD505-2E9C-101B-9397-08002B2CF9AE}" pid="11" name="Cr#">
    <vt:lpwstr>0108</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Rel-19 CR 28.536 Enhance stage 3 OpenAPI for multiplicity property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Rel-19</vt:lpwstr>
  </property>
</Properties>
</file>